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废旧物品图片：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1.废旧电脑（图左侧）：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2910205" cy="3881120"/>
            <wp:effectExtent l="0" t="0" r="4445" b="5080"/>
            <wp:docPr id="7" name="图片 7" descr="废旧电脑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废旧电脑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10205" cy="388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2.废旧钢筋（图右侧）：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2767330" cy="3690620"/>
            <wp:effectExtent l="0" t="0" r="13970" b="5080"/>
            <wp:docPr id="6" name="图片 6" descr="IMG_20220627_16433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0220627_164333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67330" cy="369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134" w:right="1803" w:bottom="1134" w:left="1803" w:header="851" w:footer="992" w:gutter="0"/>
      <w:cols w:space="0" w:num="1"/>
      <w:rtlGutter w:val="0"/>
      <w:docGrid w:type="lines" w:linePitch="38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9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llNWEwOTc0YjQ4Y2NhNGMzMjk3ZDU2MDMzYWQ2ZmYifQ=="/>
  </w:docVars>
  <w:rsids>
    <w:rsidRoot w:val="4A896ED0"/>
    <w:rsid w:val="4A896ED0"/>
    <w:rsid w:val="53483E4C"/>
    <w:rsid w:val="650F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cs="楷体_GB2312" w:asciiTheme="minorHAnsi" w:hAnsiTheme="minorHAnsi" w:eastAsiaTheme="minorEastAsia"/>
      <w:b/>
      <w:color w:val="000000" w:themeColor="text1"/>
      <w:kern w:val="2"/>
      <w:sz w:val="28"/>
      <w:szCs w:val="28"/>
      <w:lang w:val="en-US" w:eastAsia="zh-CN" w:bidi="ar-SA"/>
      <w14:textFill>
        <w14:solidFill>
          <w14:schemeClr w14:val="tx1"/>
        </w14:solidFill>
      </w14:textFill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2024-02-18T07:10:00Z</dcterms:created>
  <dc:creator>知识产权股</dc:creator>
  <cp:lastModifiedBy>知识产权股</cp:lastModifiedBy>
  <dcterms:modified xsi:type="dcterms:W3CDTF">2024-02-19T01:03:17Z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9BFA1BB7DA364D5992AE8C3230D129EB_11</vt:lpwstr>
  </property>
</Properties>
</file>